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КАЗАХСКИЙ НАЦИОНАЛЬНЫЙ УНИВЕРСИТЕТ ИМЕНИ АЛЬ-ФАРАБИ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ФАКУЛЬТЕТ ФИЛОСОФИИ И ПОЛИТОЛОГИИ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4"/>
          <w:szCs w:val="28"/>
          <w:lang w:val="kk-KZ" w:eastAsia="x-none"/>
        </w:rPr>
        <w:t>КАФЕДРА ПЕДАГОГИКИ И МЕНЕДЖМЕНТА ОБРАЗОВАНИЯ</w:t>
      </w: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C24C6" w:rsidRPr="00F1348D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C24C6" w:rsidRPr="00F1348D" w:rsidTr="00BF6A97">
        <w:tc>
          <w:tcPr>
            <w:tcW w:w="4428" w:type="dxa"/>
          </w:tcPr>
          <w:p w:rsidR="00BC24C6" w:rsidRPr="00F1348D" w:rsidRDefault="00BC24C6" w:rsidP="00BF6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D129C3" w:rsidRPr="00D129C3" w:rsidRDefault="00D129C3" w:rsidP="00D129C3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Утвержден</w:t>
            </w:r>
          </w:p>
          <w:tbl>
            <w:tblPr>
              <w:tblW w:w="5109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873"/>
            </w:tblGrid>
            <w:tr w:rsidR="00D129C3" w:rsidRPr="00D129C3" w:rsidTr="00D129C3">
              <w:tc>
                <w:tcPr>
                  <w:tcW w:w="236" w:type="dxa"/>
                </w:tcPr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3" w:type="dxa"/>
                </w:tcPr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на заседании Ученого Совета факультета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Протокол № 1 от  "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kk-KZ" w:eastAsia="ru-RU"/>
                    </w:rPr>
                    <w:t>03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"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kk-KZ" w:eastAsia="ru-RU"/>
                    </w:rPr>
                    <w:t xml:space="preserve">09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2021г.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декан факультета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______ </w:t>
                  </w:r>
                  <w:r w:rsidRPr="00D129C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Б. Б. Мейрбаев</w:t>
                  </w:r>
                </w:p>
                <w:p w:rsidR="00D129C3" w:rsidRPr="00D129C3" w:rsidRDefault="00D129C3" w:rsidP="00D129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4C6" w:rsidRPr="00F1348D" w:rsidRDefault="00BC24C6" w:rsidP="00BF6A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24C6" w:rsidRPr="00BC24C6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BC24C6" w:rsidRDefault="00BC24C6" w:rsidP="00D12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BC24C6" w:rsidRDefault="00D129C3" w:rsidP="00D129C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ПРОГРАММА ИТОГОВОГО ЭКЗАМЕНА ПО ДИСЦИПЛИНЕ 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«</w:t>
      </w: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Введение в педагогическую профессию</w:t>
      </w:r>
      <w:r w:rsidRPr="00D129C3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»</w:t>
      </w:r>
    </w:p>
    <w:p w:rsidR="00D129C3" w:rsidRPr="00D129C3" w:rsidRDefault="00D129C3" w:rsidP="00D129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Код дисциплины:</w:t>
      </w:r>
      <w:r w:rsidRPr="00D129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VPP 1202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пециальности</w:t>
      </w:r>
      <w:proofErr w:type="spellEnd"/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«6В01801-«6B01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Педагогика и психология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6B01801-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педагогика и самопознание»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Курс: 1, русск</w:t>
      </w:r>
      <w:r w:rsidR="0016713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ая</w:t>
      </w:r>
      <w:r w:rsidRPr="00D129C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группа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кредитов</w:t>
      </w:r>
    </w:p>
    <w:p w:rsidR="00D129C3" w:rsidRPr="00D129C3" w:rsidRDefault="00D129C3" w:rsidP="00D129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семестр</w:t>
      </w: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/2 семестр/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D129C3" w:rsidRDefault="00BC24C6" w:rsidP="00BC24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24C6" w:rsidRPr="0016713C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C3" w:rsidRPr="0016713C" w:rsidRDefault="00D129C3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Составитель: старший преподаватель </w:t>
      </w: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Молбасынова Ж.М.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</w:t>
      </w: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Алматы, </w:t>
      </w:r>
      <w:r w:rsidRPr="00D129C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2021</w:t>
      </w:r>
    </w:p>
    <w:p w:rsidR="00D129C3" w:rsidRPr="00D129C3" w:rsidRDefault="00D129C3" w:rsidP="00D1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Программа итогового экзамена по дисциплине </w:t>
      </w:r>
      <w:r w:rsidRPr="0016713C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«</w:t>
      </w:r>
      <w:r w:rsidR="00AA2323" w:rsidRPr="00AA23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в педагогическую профессию</w:t>
      </w:r>
      <w:r w:rsidRPr="0016713C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 xml:space="preserve">» 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составлен</w:t>
      </w:r>
      <w:r w:rsidR="004D5A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старшим преподавателем кафедры педагогики и </w:t>
      </w: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и образовательного менеджмента</w:t>
      </w:r>
      <w:r w:rsidRPr="00167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Молбасыновой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Ж.М.</w:t>
      </w: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Рассмотрен</w:t>
      </w:r>
      <w:r w:rsidR="004D5A7E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рекомендован</w:t>
      </w:r>
      <w:r w:rsidR="004D5A7E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а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на заседании кафедры педагогики и образовательного менеджмента </w:t>
      </w: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"01"</w:t>
      </w:r>
      <w:r w:rsidRPr="0016713C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09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2021г., протокол №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1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</w:t>
      </w:r>
      <w:r w:rsidR="004D5A7E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кафедрой педагогики и образовательного менеджмента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 Ал</w:t>
      </w:r>
      <w:r w:rsidRPr="0016713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>ожаева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С.</w:t>
      </w:r>
    </w:p>
    <w:p w:rsidR="0016713C" w:rsidRPr="0016713C" w:rsidRDefault="0016713C" w:rsidP="001671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proofErr w:type="gram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Рекомендован</w:t>
      </w:r>
      <w:r w:rsidR="004D5A7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методическ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и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proofErr w:type="gramEnd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совет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ом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факультета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</w:t>
      </w:r>
      <w:r w:rsidR="004D5A7E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философии и политологии</w:t>
      </w:r>
    </w:p>
    <w:p w:rsidR="0016713C" w:rsidRPr="0016713C" w:rsidRDefault="0016713C" w:rsidP="0016713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kk-KZ" w:eastAsia="ru-RU"/>
        </w:rPr>
      </w:pPr>
      <w:r w:rsidRPr="0016713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"02" </w:t>
      </w:r>
      <w:r w:rsidRPr="0016713C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09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2021г., протокол №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>1</w:t>
      </w:r>
    </w:p>
    <w:p w:rsidR="0016713C" w:rsidRPr="0016713C" w:rsidRDefault="0016713C" w:rsidP="00167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Председатель 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метод.совета</w:t>
      </w:r>
      <w:proofErr w:type="gramEnd"/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_____________________</w:t>
      </w:r>
      <w:r w:rsidRPr="0016713C">
        <w:rPr>
          <w:rFonts w:ascii="Times New Roman" w:eastAsia="Calibri" w:hAnsi="Times New Roman" w:cs="Times New Roman"/>
          <w:sz w:val="28"/>
          <w:szCs w:val="24"/>
          <w:lang w:val="kk-KZ" w:eastAsia="ru-RU"/>
        </w:rPr>
        <w:t xml:space="preserve"> </w:t>
      </w:r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>Кудайбергенова</w:t>
      </w:r>
      <w:proofErr w:type="spellEnd"/>
      <w:r w:rsidRPr="001671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 М.</w:t>
      </w:r>
    </w:p>
    <w:p w:rsidR="0016713C" w:rsidRPr="0016713C" w:rsidRDefault="0016713C" w:rsidP="00167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9C3" w:rsidRPr="0016713C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D129C3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BC24C6" w:rsidRDefault="00BC24C6" w:rsidP="00BC24C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Default="00BC24C6" w:rsidP="00D12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6713C" w:rsidRPr="00BC24C6" w:rsidRDefault="0016713C" w:rsidP="00D129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29C3" w:rsidRPr="00D129C3" w:rsidRDefault="00D129C3" w:rsidP="00D129C3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29C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Программа экзамена по дисциплине   «</w:t>
      </w:r>
      <w:r w:rsidR="0016713C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Введение в педагогическую профессию</w:t>
      </w:r>
      <w:r w:rsidRPr="00D129C3">
        <w:rPr>
          <w:rFonts w:ascii="Times New Roman" w:hAnsi="Times New Roman" w:cs="Times New Roman"/>
          <w:b/>
          <w:caps/>
          <w:sz w:val="28"/>
          <w:szCs w:val="28"/>
          <w:lang w:val="kk-KZ"/>
        </w:rPr>
        <w:t>»</w:t>
      </w:r>
    </w:p>
    <w:p w:rsidR="00D129C3" w:rsidRPr="00D129C3" w:rsidRDefault="00D129C3" w:rsidP="00D129C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29C3">
        <w:rPr>
          <w:rFonts w:ascii="Times New Roman" w:hAnsi="Times New Roman" w:cs="Times New Roman"/>
          <w:sz w:val="28"/>
          <w:szCs w:val="28"/>
          <w:lang w:val="kk-KZ"/>
        </w:rPr>
        <w:t>Форма итогового экзамена по дисциплине-</w:t>
      </w:r>
      <w:r w:rsidRPr="00D129C3">
        <w:rPr>
          <w:rFonts w:ascii="Times New Roman" w:hAnsi="Times New Roman" w:cs="Times New Roman"/>
          <w:b/>
          <w:sz w:val="28"/>
          <w:szCs w:val="28"/>
          <w:lang w:val="kk-KZ"/>
        </w:rPr>
        <w:t>устный (offline).</w:t>
      </w:r>
      <w:r w:rsidRPr="00D129C3">
        <w:rPr>
          <w:rFonts w:ascii="Times New Roman" w:hAnsi="Times New Roman" w:cs="Times New Roman"/>
          <w:sz w:val="28"/>
          <w:szCs w:val="28"/>
          <w:lang w:val="kk-KZ"/>
        </w:rPr>
        <w:t xml:space="preserve"> Экзаменационные вопросы составляются в ходе лекций, семинаров и заданий СРС, изученных по дисциплине. При подготовке к экзамену необходимо также повторить основное теоретическое содержание курса, терминологию и методы. Экзамен проводится в режиме offline в аудиториях  и лекционных залах с видеокамерами высокого разрешения и звукозаписью, а также шифрованием и дешифровкой экзаменационных работ</w:t>
      </w:r>
    </w:p>
    <w:p w:rsidR="00D129C3" w:rsidRPr="00D129C3" w:rsidRDefault="00D129C3" w:rsidP="00D129C3">
      <w:pPr>
        <w:tabs>
          <w:tab w:val="left" w:pos="56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9C3" w:rsidRPr="00D129C3" w:rsidRDefault="00D129C3" w:rsidP="00D129C3">
      <w:pPr>
        <w:tabs>
          <w:tab w:val="left" w:pos="566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9C3">
        <w:rPr>
          <w:rFonts w:ascii="Times New Roman" w:hAnsi="Times New Roman" w:cs="Times New Roman"/>
          <w:b/>
          <w:bCs/>
          <w:sz w:val="28"/>
          <w:szCs w:val="28"/>
        </w:rPr>
        <w:t>Результаты обучения:</w:t>
      </w:r>
    </w:p>
    <w:p w:rsidR="00D129C3" w:rsidRPr="00D129C3" w:rsidRDefault="00D129C3" w:rsidP="00D12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C3">
        <w:rPr>
          <w:rFonts w:ascii="Times New Roman" w:hAnsi="Times New Roman" w:cs="Times New Roman"/>
          <w:bCs/>
          <w:sz w:val="28"/>
          <w:szCs w:val="28"/>
        </w:rPr>
        <w:t>По результатам изучения курса студент становится способным:</w:t>
      </w:r>
      <w:r w:rsidRPr="00D1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знать основные современные теории и концепции о педагогической профессии; цель и задачи психолого-педагогической деятельности, специфику деятельности педагога; виды педагогической деятельности; принципы и методы педагогической деятельности; содержание деятельности педагога в составе психолого-педагогической службы школы, историю и тенденции развития педагогической деятельности за рубежом и в Казахстан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е; этический кодекс специалиста;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способность применять научные знания и знание основ педагогической деятельности на практике; способность к критическому анализу, оценке и синтезу новых идей в контексте современных парадигм профессиональ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ной педагогической деятельности;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сформировать умения применять в процессе воспитания и обучения знания о педагогической деятельности; применять технологии обучения и воспитания в практическ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ой педагогической деятельности;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быть способным эффективно общаться с учащимися, коллегами и администрацией организации образования; выбирать адекватные методы организации профессиональной деятельности, проектировать и осуществлять педагогический пр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оцесс в организации образования;</w:t>
      </w:r>
    </w:p>
    <w:p w:rsidR="00BC24C6" w:rsidRPr="00BC24C6" w:rsidRDefault="00BC24C6" w:rsidP="00BC24C6">
      <w:pPr>
        <w:pStyle w:val="a3"/>
        <w:numPr>
          <w:ilvl w:val="0"/>
          <w:numId w:val="8"/>
        </w:numPr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C24C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быть способным оценить значимость полученных теоретических знаний, практических умений и навыков в собственном профессиональном становлении и в дальнейшем профессиональном  развитии.</w:t>
      </w:r>
    </w:p>
    <w:p w:rsidR="009D0111" w:rsidRPr="00CA5359" w:rsidRDefault="009D0111" w:rsidP="009D0111">
      <w:pPr>
        <w:tabs>
          <w:tab w:val="left" w:pos="566"/>
          <w:tab w:val="left" w:pos="993"/>
        </w:tabs>
        <w:rPr>
          <w:sz w:val="28"/>
          <w:szCs w:val="28"/>
          <w:lang w:val="kk-KZ"/>
        </w:rPr>
      </w:pPr>
      <w:bookmarkStart w:id="0" w:name="_GoBack"/>
      <w:bookmarkEnd w:id="0"/>
    </w:p>
    <w:p w:rsidR="009D0111" w:rsidRPr="009D0111" w:rsidRDefault="009D0111" w:rsidP="009D0111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УКАЗАНИЯ К ЭКЗАМЕНУ</w:t>
      </w:r>
    </w:p>
    <w:p w:rsidR="009D0111" w:rsidRPr="009D0111" w:rsidRDefault="009D0111" w:rsidP="009D0111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111" w:rsidRPr="009D0111" w:rsidRDefault="009D0111" w:rsidP="009D0111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Форма проведения экзамена</w:t>
      </w:r>
      <w:r w:rsidRPr="009D0111">
        <w:rPr>
          <w:rFonts w:ascii="Times New Roman" w:hAnsi="Times New Roman" w:cs="Times New Roman"/>
          <w:b/>
          <w:sz w:val="24"/>
          <w:szCs w:val="28"/>
          <w:lang w:val="kk-KZ"/>
        </w:rPr>
        <w:t>: СТАНДАРТНЫЙ ЭКЗАМЕН: Устный.</w:t>
      </w:r>
    </w:p>
    <w:p w:rsidR="009D0111" w:rsidRPr="009D0111" w:rsidRDefault="009D0111" w:rsidP="009D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sz w:val="28"/>
          <w:szCs w:val="28"/>
          <w:lang w:val="kk-KZ"/>
        </w:rPr>
        <w:t xml:space="preserve">         Преподаватель в вопросник ИС Univer (univer.kaznu.kz) загружает экзаменационные вопросы, разработанные по дисциплине.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sz w:val="28"/>
          <w:szCs w:val="28"/>
          <w:lang w:val="kk-KZ"/>
        </w:rPr>
        <w:t xml:space="preserve">Устные экзаменационные билеты формируются по вопросам, закрепленным в системе </w:t>
      </w:r>
      <w:r w:rsidRPr="009D0111">
        <w:rPr>
          <w:rFonts w:ascii="Times New Roman" w:hAnsi="Times New Roman" w:cs="Times New Roman"/>
          <w:b/>
          <w:i/>
          <w:sz w:val="28"/>
          <w:szCs w:val="28"/>
          <w:lang w:val="kk-KZ"/>
        </w:rPr>
        <w:t>Univer.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Дата и время сдачи:</w:t>
      </w:r>
      <w:r w:rsidRPr="009D0111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устно (offline) в соответствии с графиком летней экзаменационной сессии.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b/>
          <w:sz w:val="28"/>
          <w:szCs w:val="28"/>
          <w:lang w:val="kk-KZ"/>
        </w:rPr>
        <w:t>Время экзамена:</w:t>
      </w:r>
      <w:r w:rsidRPr="009D0111">
        <w:rPr>
          <w:rFonts w:ascii="Times New Roman" w:hAnsi="Times New Roman" w:cs="Times New Roman"/>
          <w:sz w:val="28"/>
          <w:szCs w:val="28"/>
          <w:lang w:val="kk-KZ"/>
        </w:rPr>
        <w:t xml:space="preserve"> каждому студенту дается 30 минут на подготовку и 7-10 минут на ответ.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sz w:val="28"/>
          <w:szCs w:val="28"/>
          <w:lang w:val="kk-KZ"/>
        </w:rPr>
        <w:t>Каждому студенту предлагается по 3 вопроса индивидуально.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sz w:val="28"/>
          <w:szCs w:val="28"/>
          <w:lang w:val="kk-KZ"/>
        </w:rPr>
        <w:t>Каждый билет состоит из вопросов, разделенных на три блока:</w:t>
      </w:r>
    </w:p>
    <w:p w:rsidR="009D0111" w:rsidRPr="009D0111" w:rsidRDefault="009D0111" w:rsidP="009D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111">
        <w:rPr>
          <w:rFonts w:ascii="Times New Roman" w:hAnsi="Times New Roman" w:cs="Times New Roman"/>
          <w:i/>
          <w:sz w:val="28"/>
          <w:szCs w:val="28"/>
          <w:lang w:val="kk-KZ"/>
        </w:rPr>
        <w:t>Первый блок</w:t>
      </w:r>
      <w:r w:rsidRPr="009D0111">
        <w:rPr>
          <w:rFonts w:ascii="Times New Roman" w:hAnsi="Times New Roman" w:cs="Times New Roman"/>
          <w:sz w:val="28"/>
          <w:szCs w:val="28"/>
          <w:lang w:val="kk-KZ"/>
        </w:rPr>
        <w:t xml:space="preserve"> включает вопросы когнитивной (познавательной) компетенции, оценивающие знание и понимание объекта обучения. Это включает в себя способность студентов понимать и демонстрировать передовые знания в области обучения.</w:t>
      </w:r>
    </w:p>
    <w:p w:rsidR="009D0111" w:rsidRPr="009D0111" w:rsidRDefault="009D0111" w:rsidP="009D0111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9D0111">
        <w:rPr>
          <w:rStyle w:val="markedcontent"/>
          <w:i/>
          <w:color w:val="auto"/>
          <w:sz w:val="28"/>
          <w:szCs w:val="28"/>
          <w:lang w:val="kk-KZ"/>
        </w:rPr>
        <w:t>Ко второму блоку</w:t>
      </w:r>
      <w:r w:rsidRPr="009D0111">
        <w:rPr>
          <w:rStyle w:val="markedcontent"/>
          <w:color w:val="auto"/>
          <w:sz w:val="28"/>
          <w:szCs w:val="28"/>
          <w:lang w:val="kk-KZ"/>
        </w:rPr>
        <w:t xml:space="preserve"> относятся вопросы, определяющие функциональную компетентность, оценивающие умение использовать и анализировать информацию. Это предполагает умение и понимание студентами своих знаний путем формирования и обоснования аргументов в области исследования и решения проблем.</w:t>
      </w:r>
    </w:p>
    <w:p w:rsidR="009D0111" w:rsidRDefault="009D0111" w:rsidP="009D0111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9D0111">
        <w:rPr>
          <w:rStyle w:val="markedcontent"/>
          <w:i/>
          <w:color w:val="auto"/>
          <w:sz w:val="28"/>
          <w:szCs w:val="28"/>
          <w:lang w:val="kk-KZ"/>
        </w:rPr>
        <w:t xml:space="preserve">Третий блок </w:t>
      </w:r>
      <w:r w:rsidRPr="009D0111">
        <w:rPr>
          <w:rStyle w:val="markedcontent"/>
          <w:color w:val="auto"/>
          <w:sz w:val="28"/>
          <w:szCs w:val="28"/>
          <w:lang w:val="kk-KZ"/>
        </w:rPr>
        <w:t>включает вопросы системной компетентности, определяющей умение синтезировать и оценивать информацию. Здесь оцениваются способности студентов аргументировать мнения, анализировать, писать эссе.</w:t>
      </w:r>
    </w:p>
    <w:p w:rsidR="00D129C3" w:rsidRPr="00D129C3" w:rsidRDefault="00D129C3" w:rsidP="00D1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BC24C6" w:rsidRPr="00D129C3" w:rsidRDefault="00D129C3" w:rsidP="005A19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D129C3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Темы для подготовки к сдаче итогового экзамена</w:t>
      </w:r>
    </w:p>
    <w:p w:rsidR="0004471E" w:rsidRPr="00BC24C6" w:rsidRDefault="00BC24C6" w:rsidP="00C40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1.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и становление педагогической профессии</w:t>
      </w:r>
    </w:p>
    <w:p w:rsidR="00BC24C6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понятие о предмете педагогики. Основные этапы развития педагогики как науки. Связь педагогики с другими науками. Педагогика наука и искусство. История становления и развития педагогической науки.</w:t>
      </w:r>
    </w:p>
    <w:p w:rsidR="0004471E" w:rsidRPr="00BC24C6" w:rsidRDefault="0004471E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2.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Cущность, цель и задачи педагогической деятельности</w:t>
      </w:r>
    </w:p>
    <w:p w:rsidR="0004471E" w:rsidRPr="00C40A4E" w:rsidRDefault="00D129C3" w:rsidP="00045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 w:rsidRPr="0016713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 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Основные компоненты и содержание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Цели педагогической деятельности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.</w:t>
      </w:r>
      <w:r w:rsidR="0004471E" w:rsidRPr="0004471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Средс</w:t>
      </w:r>
      <w:r w:rsidR="00C40A4E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тва педагогической деятельности.</w:t>
      </w:r>
    </w:p>
    <w:p w:rsidR="0004471E" w:rsidRPr="00BC24C6" w:rsidRDefault="0004471E" w:rsidP="00045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36"/>
          <w:szCs w:val="28"/>
          <w:lang w:val="kk-KZ" w:eastAsia="ru-RU"/>
        </w:rPr>
      </w:pPr>
    </w:p>
    <w:p w:rsidR="00BC24C6" w:rsidRPr="00045FD6" w:rsidRDefault="00BC24C6" w:rsidP="00BC24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3.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1" w:name="_Toc44748962"/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и место педагога в образовательном учреждении</w:t>
      </w:r>
    </w:p>
    <w:bookmarkEnd w:id="1"/>
    <w:p w:rsidR="0004471E" w:rsidRPr="0004471E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образовательном учреждении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педагога в образовательном учреждении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Современные подходы к роли педагога и его профессиональной деятельности. Современные тенденции развития образования. Профессиональный стандарт педагога как инструмент повышения качества образования. </w:t>
      </w:r>
      <w:r w:rsidR="0004471E" w:rsidRPr="00044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педагога</w:t>
      </w:r>
    </w:p>
    <w:p w:rsidR="00BC24C6" w:rsidRPr="00BC24C6" w:rsidRDefault="00BC24C6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4.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Содержание и специфика работы педагога</w:t>
      </w:r>
    </w:p>
    <w:p w:rsidR="00BC24C6" w:rsidRPr="003C7219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</w:t>
      </w:r>
      <w:r w:rsidR="0004471E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Гуманистическая функция. 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работы педагога. Специфика работы педагога. Коллективный характер педагогической деятельности.</w:t>
      </w:r>
      <w:r w:rsidR="003C7219" w:rsidRPr="003C7219">
        <w:t xml:space="preserve"> 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Педагогическая деятельность как творческий процесс</w:t>
      </w:r>
      <w:r w:rsid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C7219" w:rsidRPr="003C7219">
        <w:t xml:space="preserve"> </w:t>
      </w:r>
      <w:r w:rsid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3C7219" w:rsidRPr="003C7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едагогическое творчество как процесс решения бесчисленного множества задач в меняющихся обстоятельствах.</w:t>
      </w:r>
      <w:r w:rsidR="003C7219" w:rsidRPr="003C721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t>Педагогическая деятельность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  <w:lang w:val="kk-KZ"/>
        </w:rPr>
        <w:t xml:space="preserve">. </w:t>
      </w:r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br/>
      </w:r>
      <w:bookmarkStart w:id="2" w:name="Гуманистическая_природа_педагогической_д"/>
      <w:r w:rsidR="003C7219" w:rsidRPr="003C7219">
        <w:rPr>
          <w:rFonts w:ascii="Times New Roman" w:hAnsi="Times New Roman" w:cs="Times New Roman"/>
          <w:bCs/>
          <w:color w:val="000000"/>
          <w:sz w:val="27"/>
          <w:szCs w:val="27"/>
        </w:rPr>
        <w:t>Гуманистическая природа педагогической деятельности</w:t>
      </w:r>
      <w:bookmarkEnd w:id="2"/>
    </w:p>
    <w:p w:rsidR="0004471E" w:rsidRDefault="0004471E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D129C3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D129C3" w:rsidRPr="00BC24C6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5. </w:t>
      </w:r>
      <w:r w:rsidR="00045FD6" w:rsidRPr="00045F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Виды деятельности педагога</w:t>
      </w:r>
    </w:p>
    <w:p w:rsidR="003C7219" w:rsidRPr="003C7219" w:rsidRDefault="00D129C3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  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Педагогическая деятельность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 О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беспечивает создание материальных условий жизни человека, удовлетворение естественных человеческих потребностей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</w:t>
      </w:r>
      <w:r w:rsidR="003C7219" w:rsidRPr="003C7219">
        <w:t xml:space="preserve"> 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С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тановится фактором развития духовного мира человека, формой и условием реализа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ции его культурных потребностей.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Воспитательная работа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Преподавание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Научно-методическая деятельность</w:t>
      </w:r>
      <w:r w:rsidR="003C7219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  <w:t>.</w:t>
      </w:r>
    </w:p>
    <w:p w:rsidR="00BC24C6" w:rsidRPr="00BC24C6" w:rsidRDefault="00BC24C6" w:rsidP="00BC2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kk-KZ" w:eastAsia="ru-RU"/>
        </w:rPr>
      </w:pPr>
    </w:p>
    <w:p w:rsidR="003C7219" w:rsidRPr="003C7219" w:rsidRDefault="00BC24C6" w:rsidP="003C7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6.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Педагогические способности, их влияние на уровень </w:t>
      </w:r>
      <w:r w:rsid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профессиональной компетентности</w:t>
      </w:r>
      <w:r w:rsidR="003C72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</w:p>
    <w:p w:rsidR="003C7219" w:rsidRDefault="00D129C3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>Успех профессиональной деятельности</w:t>
      </w:r>
      <w:r w:rsid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Ф.Н. </w:t>
      </w:r>
      <w:proofErr w:type="spellStart"/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Гоноболин</w:t>
      </w:r>
      <w:proofErr w:type="spellEnd"/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выделяет следующие способности, которые типичны для успешно работающего учителя: способность понимать ученика; способность доступно сообщать детям учебный материал; способность заинтересовать учащихся; способность убеждать людей, оказывать на них положительное воспитательное влияние; организаторские способности; необходимый педагогический такт</w:t>
      </w:r>
      <w:r w:rsid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Педагогические способности связаны с общими способностями, например к литературному и научному творчеству, конструированию.</w:t>
      </w:r>
    </w:p>
    <w:p w:rsidR="003C7219" w:rsidRDefault="003C7219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3C7219" w:rsidRPr="00BC24C6" w:rsidRDefault="003C7219" w:rsidP="003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</w:pPr>
    </w:p>
    <w:p w:rsid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</w:t>
      </w:r>
      <w:r w:rsidR="00BC24C6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</w:t>
      </w:r>
      <w:r w:rsidR="00BC24C6"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Методология и методы психолого-педагогической деятельности</w:t>
      </w:r>
    </w:p>
    <w:p w:rsidR="003C7219" w:rsidRPr="003C7219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713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Методология образования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Методы педагогического исследован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и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3C7219" w:rsidRPr="003C7219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Функции методологии в науке и практике образования</w:t>
      </w:r>
      <w:r w:rsidR="003C7219" w:rsidRPr="003C7219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Познавательная функция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Критическая функция</w:t>
      </w:r>
      <w:r w:rsidR="003C7219" w:rsidRPr="003C72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3C7219" w:rsidRPr="003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Р</w:t>
      </w:r>
      <w:proofErr w:type="spellStart"/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ефлексивная</w:t>
      </w:r>
      <w:proofErr w:type="spellEnd"/>
      <w:r w:rsidR="003C7219" w:rsidRPr="003C7219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функция.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Ф</w:t>
      </w:r>
      <w:proofErr w:type="spellStart"/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илософск</w:t>
      </w:r>
      <w:proofErr w:type="spellEnd"/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ий </w:t>
      </w:r>
      <w:r w:rsidR="003C7219" w:rsidRP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уровень методологии</w:t>
      </w:r>
      <w:r w:rsidR="003C721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. Т</w:t>
      </w:r>
      <w:r w:rsidR="003C7219" w:rsidRP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ехнологическая методология</w:t>
      </w:r>
      <w:r w:rsid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3C7219" w:rsidRPr="003C72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Экзистенциализм (философия существования).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8.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Принципы деятельности педагога</w:t>
      </w:r>
    </w:p>
    <w:p w:rsidR="003C7219" w:rsidRPr="000E2FDB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Принципы.   Педагогические принципы. 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Принцип целостности.</w:t>
      </w:r>
      <w:r w:rsidR="003C7219" w:rsidRPr="000E2FDB">
        <w:rPr>
          <w:rFonts w:ascii="Times New Roman" w:hAnsi="Times New Roman" w:cs="Times New Roman"/>
          <w:color w:val="000000" w:themeColor="text1"/>
        </w:rPr>
        <w:t xml:space="preserve"> </w:t>
      </w:r>
      <w:r w:rsidR="000E2FDB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Принцип культуро- с</w:t>
      </w:r>
      <w:r w:rsidR="003C7219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образности</w:t>
      </w:r>
      <w:r w:rsidR="000E2FDB" w:rsidRPr="000E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Принцип профессиональной целесообразности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  <w:lang w:val="kk-KZ"/>
        </w:rPr>
        <w:t xml:space="preserve">. 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Развивающее и воспитывающее обучение. Сознательность и творческая активность учащихся при руководящей роли преподавателя. Системность и систематичность обучения.  </w:t>
      </w:r>
      <w:proofErr w:type="spellStart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Гуманизация</w:t>
      </w:r>
      <w:proofErr w:type="spellEnd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и </w:t>
      </w:r>
      <w:proofErr w:type="spellStart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гуманитаризация</w:t>
      </w:r>
      <w:proofErr w:type="spellEnd"/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обучения. Переход от обучения к самообразованию</w:t>
      </w:r>
      <w:r w:rsidR="000E2FDB" w:rsidRPr="000E2FDB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  <w:lang w:val="kk-KZ"/>
        </w:rPr>
        <w:t>.</w:t>
      </w:r>
    </w:p>
    <w:p w:rsidR="003C7219" w:rsidRDefault="003C7219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Тема 9.</w:t>
      </w:r>
      <w:r w:rsidRPr="00BC24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как профессионал и как личность</w:t>
      </w:r>
    </w:p>
    <w:p w:rsidR="00C40A4E" w:rsidRDefault="00D129C3" w:rsidP="00C40A4E">
      <w:pPr>
        <w:pStyle w:val="a4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16713C">
        <w:rPr>
          <w:color w:val="000000"/>
          <w:sz w:val="28"/>
          <w:szCs w:val="23"/>
        </w:rPr>
        <w:t xml:space="preserve">   </w:t>
      </w:r>
      <w:r w:rsidR="000E2FDB" w:rsidRPr="000E2FDB">
        <w:rPr>
          <w:color w:val="000000"/>
          <w:sz w:val="28"/>
          <w:szCs w:val="23"/>
        </w:rPr>
        <w:t>Понятие профессионализма современного педагога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 xml:space="preserve"> Требования к личности педагога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> Модели и стили педагогического общения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>Требования к будущему учителю</w:t>
      </w:r>
      <w:r w:rsidR="000E2FDB" w:rsidRPr="000E2FDB">
        <w:rPr>
          <w:color w:val="000000"/>
          <w:sz w:val="28"/>
          <w:szCs w:val="23"/>
          <w:lang w:val="kk-KZ"/>
        </w:rPr>
        <w:t xml:space="preserve">. </w:t>
      </w:r>
      <w:r w:rsidR="000E2FDB" w:rsidRPr="000E2FDB">
        <w:rPr>
          <w:color w:val="000000"/>
          <w:sz w:val="28"/>
          <w:szCs w:val="23"/>
        </w:rPr>
        <w:t xml:space="preserve">Влияния личностных особенностей на эффективность </w:t>
      </w:r>
      <w:r w:rsidR="000E2FDB" w:rsidRPr="000E2FDB">
        <w:rPr>
          <w:color w:val="000000"/>
          <w:sz w:val="28"/>
          <w:szCs w:val="23"/>
        </w:rPr>
        <w:lastRenderedPageBreak/>
        <w:t>педагогической деятельности</w:t>
      </w:r>
      <w:r w:rsidR="000E2FDB" w:rsidRPr="000E2FDB">
        <w:rPr>
          <w:color w:val="000000"/>
          <w:sz w:val="28"/>
          <w:szCs w:val="28"/>
          <w:lang w:val="kk-KZ"/>
        </w:rPr>
        <w:t>.</w:t>
      </w:r>
      <w:r w:rsidR="000E2FDB" w:rsidRPr="000E2FDB">
        <w:rPr>
          <w:color w:val="000000"/>
          <w:sz w:val="28"/>
          <w:szCs w:val="28"/>
          <w:shd w:val="clear" w:color="auto" w:fill="FFFFFF"/>
        </w:rPr>
        <w:t xml:space="preserve"> Особенности педагогической деятельности.</w:t>
      </w:r>
      <w:r w:rsidR="000E2FDB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C40A4E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br/>
      </w:r>
    </w:p>
    <w:p w:rsidR="00D129C3" w:rsidRPr="00C40A4E" w:rsidRDefault="00D129C3" w:rsidP="00C40A4E">
      <w:pPr>
        <w:pStyle w:val="a4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</w:p>
    <w:p w:rsidR="00BC24C6" w:rsidRPr="00C40A4E" w:rsidRDefault="00C40A4E" w:rsidP="00C40A4E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3"/>
          <w:lang w:val="kk-KZ"/>
        </w:rPr>
      </w:pPr>
      <w:r>
        <w:rPr>
          <w:rFonts w:asciiTheme="minorHAnsi" w:hAnsiTheme="minorHAnsi"/>
          <w:color w:val="000000"/>
          <w:sz w:val="23"/>
          <w:szCs w:val="23"/>
          <w:shd w:val="clear" w:color="auto" w:fill="FFFFFF"/>
          <w:lang w:val="kk-KZ"/>
        </w:rPr>
        <w:t xml:space="preserve">        </w:t>
      </w:r>
      <w:r w:rsidR="00BC24C6" w:rsidRPr="00BC24C6">
        <w:rPr>
          <w:b/>
          <w:sz w:val="28"/>
          <w:szCs w:val="28"/>
          <w:lang w:val="kk-KZ"/>
        </w:rPr>
        <w:t xml:space="preserve">Тема 10. </w:t>
      </w:r>
      <w:r w:rsidR="0004471E" w:rsidRPr="0004471E">
        <w:rPr>
          <w:b/>
          <w:sz w:val="28"/>
          <w:szCs w:val="28"/>
        </w:rPr>
        <w:t>Права и обязанности педагога. Этический кодекс педагога</w:t>
      </w:r>
    </w:p>
    <w:p w:rsidR="000E2FDB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0E2FDB" w:rsidRPr="00666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педагогов</w:t>
      </w:r>
      <w:r w:rsidR="000E2FDB" w:rsidRPr="006664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Право педагога на поощрение.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переподготовка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Социальные гарантии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Наставничество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Повышение квалификации педагога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666442" w:rsidRPr="00666442">
        <w:t xml:space="preserve">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Педагогическая этика представляет собой свод общих принципов и норм педагогической этики, которыми руководствуются педагоги организаций образования. Знание и соблюдение педагогами положений педагогической этики является одним из критериев оценки качества их профессиональной деят</w:t>
      </w:r>
      <w:r w:rsid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ельности и трудовой дисциплины. </w:t>
      </w:r>
      <w:r w:rsidR="00666442" w:rsidRPr="006664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Текст педагогической этики размещается в доступном для участников образовательного процесса месте.</w:t>
      </w:r>
    </w:p>
    <w:p w:rsidR="00C40A4E" w:rsidRPr="00666442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E2FDB" w:rsidRPr="00BC24C6" w:rsidRDefault="000E2FDB" w:rsidP="00044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A4E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BC24C6" w:rsidRPr="00BC2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Тема 11. </w:t>
      </w:r>
      <w:r w:rsidR="0004471E" w:rsidRPr="00044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Педагогическое общение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="00666442" w:rsidRP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Стили педагогического общения</w:t>
      </w:r>
      <w:r w:rsid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</w:p>
    <w:p w:rsidR="00666442" w:rsidRPr="00C40A4E" w:rsidRDefault="00C40A4E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</w:t>
      </w:r>
      <w:r w:rsidR="00666442" w:rsidRPr="00C40A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Педагогическое общение.</w:t>
      </w:r>
      <w:r w:rsidR="0066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стиль педагогического общения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Авторитарный стиль педагогического общения. Либеральный стиль педагогического общения. Структура педагогического общения. Функции педагогического общения. Коммуникативный компонент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666442" w:rsidRPr="00666442">
        <w:rPr>
          <w:rFonts w:ascii="Arial" w:hAnsi="Arial" w:cs="Arial"/>
          <w:color w:val="161617"/>
          <w:sz w:val="27"/>
          <w:szCs w:val="27"/>
          <w:shd w:val="clear" w:color="auto" w:fill="FFFFFF"/>
        </w:rPr>
        <w:t xml:space="preserve"> 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Перцептивный компонент.</w:t>
      </w:r>
      <w:r w:rsidR="00666442" w:rsidRPr="00666442">
        <w:t xml:space="preserve"> </w:t>
      </w:r>
      <w:r w:rsidR="00666442" w:rsidRPr="0066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Эмотивная функция</w:t>
      </w:r>
      <w:r w:rsidR="006664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0A4E" w:rsidRPr="00BC24C6" w:rsidRDefault="00C40A4E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12.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Общая и профессиональная культура педагога</w:t>
      </w:r>
    </w:p>
    <w:p w:rsidR="0072515F" w:rsidRPr="0072515F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Общая культура педагога. Любовь к детям и к педагогической деятельности. Широкая эрудиция.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интуиция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специальных знаний в той области, которой он обучает детей.  Высокоразвитый интеллект Высокий уровень общей культуры и нравственности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Профессиональное владение разнообразными методами воспитания и обучения детей.</w:t>
      </w:r>
      <w:r w:rsidR="0072515F" w:rsidRPr="0072515F">
        <w:t xml:space="preserve">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Профессионально-педагогическая культура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Экологическая культура – характеризует взаимосвязь человека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окружающей среды. Правовая культура.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Коммуникативная культура.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Экономическая культура.</w:t>
      </w:r>
    </w:p>
    <w:p w:rsidR="0072515F" w:rsidRPr="00BC24C6" w:rsidRDefault="0072515F" w:rsidP="007251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13.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Стиль педагогической деятельности.</w:t>
      </w:r>
    </w:p>
    <w:p w:rsidR="00BC24C6" w:rsidRPr="00BC24C6" w:rsidRDefault="0072515F" w:rsidP="00BC2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  <w:t xml:space="preserve">    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Специфика индивидуальных показателей развития педагога. Сюда входят свойства личности педагога, его поведение, психологическое развитие, особенности физиологии и профессиональной деятельности. Специфика прохождения педагогического процесса. Поскольку, педагогический процесс имеет свои специфические черты организации, структурного устройства, принципов реализации, методов и приемов осуществления, то и вся педагогическая деятельность отличается от иных видов деятельности, имея свои особенности. Специфика индивидуальных показателей развития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учащихся. Учащиеся отличаются по возрасту, полу, уровню интеллектуального развития, социальному статусу, поведенческим реакциям, характеру.</w:t>
      </w:r>
      <w:r>
        <w:rPr>
          <w:rFonts w:ascii="Circe-Light" w:hAnsi="Circe-Light"/>
          <w:color w:val="0D1D4A"/>
          <w:shd w:val="clear" w:color="auto" w:fill="FFFFFF"/>
        </w:rPr>
        <w:t xml:space="preserve"> 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Авторитарный стиль. Демократический стиль</w:t>
      </w:r>
      <w:r w:rsidRPr="0072515F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kk-KZ"/>
        </w:rPr>
        <w:t>.</w:t>
      </w:r>
      <w:r w:rsidRPr="0072515F">
        <w:rPr>
          <w:rFonts w:ascii="Times New Roman" w:hAnsi="Times New Roman" w:cs="Times New Roman"/>
          <w:color w:val="0D1D4A"/>
        </w:rPr>
        <w:br/>
      </w:r>
    </w:p>
    <w:p w:rsidR="00D129C3" w:rsidRDefault="00D129C3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29C3" w:rsidRDefault="00D129C3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24C6" w:rsidRP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14.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Направленность личности педагога.</w:t>
      </w:r>
    </w:p>
    <w:p w:rsid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D1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2515F" w:rsidRPr="00725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Н.В.Кузмина выделяет три основных типа направленности, определяющих характер педагогической деятельности учителя: истинно педагогическую, формально педагогическую, ложно педагогическую.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Требования к личности учителя в трудах классиков педагогики. Требования к личности учителя в современном обществе и </w:t>
      </w:r>
      <w:r w:rsidRPr="00D12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противопоказания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как субъект педагогической деятельности. Социально-профессиональная направленность личности педагога. Гуманистическая направленность личности учителя. Познавательная направленность личности учителя</w:t>
      </w:r>
      <w:r w:rsidR="0072515F" w:rsidRPr="007251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C24C6" w:rsidRPr="00D129C3" w:rsidRDefault="00D129C3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67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1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C24C6"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 15. </w:t>
      </w:r>
      <w:r w:rsidR="0004471E" w:rsidRPr="00044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Педагогические позиции учителя</w:t>
      </w:r>
    </w:p>
    <w:p w:rsidR="00BC24C6" w:rsidRPr="00BC24C6" w:rsidRDefault="00D129C3" w:rsidP="00C40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</w:pPr>
      <w:r w:rsidRPr="001671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 xml:space="preserve">     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 </w:t>
      </w:r>
      <w:r w:rsidR="0072515F" w:rsidRP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Позиция педагога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72515F" w:rsidRP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Педагогическая действительность</w:t>
      </w:r>
      <w:r w:rsidR="007251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 xml:space="preserve">Педагогическая профессия.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Эмоц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ионально-импровизационной стиль.</w:t>
      </w:r>
      <w:r w:rsidR="00C40A4E" w:rsidRPr="00C40A4E">
        <w:t xml:space="preserve">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Эмоционально-методический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Рассуждающе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е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  <w:t>-импровизационный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Рассуждающе-методичный стиль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Социально-нравственная направленность.</w:t>
      </w:r>
      <w:r w:rsidR="00C40A4E" w:rsidRPr="00C40A4E">
        <w:t xml:space="preserve">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Профессионально</w:t>
      </w:r>
      <w:r w:rsid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 xml:space="preserve">-педагогическая направленность. </w:t>
      </w:r>
      <w:r w:rsidR="00C40A4E" w:rsidRPr="00C40A4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kk-KZ"/>
        </w:rPr>
        <w:t>Познавательная направленность.</w:t>
      </w:r>
    </w:p>
    <w:p w:rsidR="00BC24C6" w:rsidRDefault="00BC24C6" w:rsidP="00BC24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</w:pPr>
    </w:p>
    <w:p w:rsidR="00D129C3" w:rsidRPr="00D129C3" w:rsidRDefault="00D129C3" w:rsidP="00D12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kk-KZ" w:eastAsia="kk-KZ"/>
        </w:rPr>
      </w:pPr>
      <w:r w:rsidRPr="00D129C3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kk-KZ" w:eastAsia="kk-KZ"/>
        </w:rPr>
        <w:t>Критерии оценки к экзамену: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639"/>
        <w:gridCol w:w="5004"/>
      </w:tblGrid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Оценка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Цифровой показатель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ru-RU"/>
              </w:rPr>
              <w:t>Содержание ответа</w:t>
            </w:r>
          </w:p>
          <w:p w:rsidR="00D129C3" w:rsidRPr="00D129C3" w:rsidRDefault="00D129C3" w:rsidP="00D1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95-100 (A)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90-94 (A-)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-экзаменационные вопросы студента изложены теоритически четко, подробно;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-содержание ответа дает полную информацию о педагогических методах, методике, описаны и полностью  решены практические особенности;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-ответы блока 3.1-2 свидетельствуют материала;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-проявляется способность к творческой работе</w:t>
            </w: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орошо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85-89 (B+)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80-84 (B)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75-79 ( B-)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70-74 (C+) 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lastRenderedPageBreak/>
              <w:t>-ответ студента должен соответствовать заданным вопросам, содержать  общее содержание;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 -в содержании имеются на раскрытые аспекты;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практические особенности не описаны полностью;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отвеы блока 4.1-2 свидетельствуют о 75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% усвоении теоретического материала</w:t>
            </w:r>
          </w:p>
        </w:tc>
      </w:tr>
      <w:tr w:rsidR="00D129C3" w:rsidRPr="00D129C3" w:rsidTr="00D129C3">
        <w:trPr>
          <w:trHeight w:val="1453"/>
        </w:trPr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lastRenderedPageBreak/>
              <w:t>Удовлетворительно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65-69 (C)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60-64 (C-)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55-59(D+)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 xml:space="preserve">50-54 (D) </w:t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-работа выполнена, но содержание не полностью раскрыто;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-практические особенности не описаны;</w:t>
            </w:r>
          </w:p>
          <w:p w:rsidR="00D129C3" w:rsidRPr="00D129C3" w:rsidRDefault="00D129C3" w:rsidP="00D12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-ответы краткие и требуют дополнительной  последовательности</w:t>
            </w:r>
          </w:p>
        </w:tc>
      </w:tr>
      <w:tr w:rsidR="00D129C3" w:rsidRPr="00D129C3" w:rsidTr="00D129C3">
        <w:tc>
          <w:tcPr>
            <w:tcW w:w="2850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Неудовлетворительно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25-49(FX)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0-24 (F) </w:t>
            </w:r>
            <w:r w:rsidRPr="00D129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5004" w:type="dxa"/>
            <w:shd w:val="clear" w:color="auto" w:fill="auto"/>
          </w:tcPr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работа вообще не выполнена или выполнена на 50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%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, в теоретическом материале встречается ошибка;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</w:t>
            </w:r>
            <w:proofErr w:type="spellEnd"/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актического ответа нет вообще;</w:t>
            </w:r>
          </w:p>
          <w:p w:rsidR="00D129C3" w:rsidRPr="00D129C3" w:rsidRDefault="00D129C3" w:rsidP="00D12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D129C3">
              <w:rPr>
                <w:rFonts w:ascii="Times New Roman" w:eastAsia="Calibri" w:hAnsi="Times New Roman" w:cs="Times New Roman"/>
                <w:sz w:val="28"/>
                <w:szCs w:val="24"/>
                <w:lang w:val="kk-KZ" w:eastAsia="ru-RU"/>
              </w:rPr>
              <w:t>ответ содержит грамматические, терминологические ошибки, нарушена логическая последовательность</w:t>
            </w:r>
          </w:p>
        </w:tc>
      </w:tr>
    </w:tbl>
    <w:p w:rsidR="00C40A4E" w:rsidRPr="00BC24C6" w:rsidRDefault="00C40A4E" w:rsidP="00D12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kk-KZ"/>
        </w:rPr>
      </w:pP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Рекомендуемая литература:</w:t>
      </w:r>
    </w:p>
    <w:p w:rsidR="00D129C3" w:rsidRDefault="00D129C3" w:rsidP="00D129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BC24C6">
        <w:rPr>
          <w:rFonts w:ascii="Times New Roman" w:eastAsia="Calibri" w:hAnsi="Times New Roman" w:cs="Times New Roman"/>
          <w:i/>
          <w:sz w:val="28"/>
          <w:szCs w:val="24"/>
        </w:rPr>
        <w:t xml:space="preserve">Основная: </w:t>
      </w: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 xml:space="preserve">Успенский В.Б., Чернявская А.П.  Введение в психолого-педагогическую деятельность: Учеб. пособие для студ. </w:t>
      </w:r>
      <w:proofErr w:type="spellStart"/>
      <w:r w:rsidRPr="00BC24C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C24C6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gramStart"/>
      <w:r w:rsidRPr="00BC24C6">
        <w:rPr>
          <w:rFonts w:ascii="Times New Roman" w:hAnsi="Times New Roman" w:cs="Times New Roman"/>
          <w:sz w:val="28"/>
          <w:szCs w:val="28"/>
        </w:rPr>
        <w:t>заведений.—</w:t>
      </w:r>
      <w:proofErr w:type="gramEnd"/>
      <w:r w:rsidRPr="00BC24C6">
        <w:rPr>
          <w:rFonts w:ascii="Times New Roman" w:hAnsi="Times New Roman" w:cs="Times New Roman"/>
          <w:sz w:val="28"/>
          <w:szCs w:val="28"/>
        </w:rPr>
        <w:t xml:space="preserve"> М.: Изд-во ВЛАДОС-ПРЕСС, 201</w:t>
      </w:r>
      <w:r w:rsidRPr="00BC24C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C24C6">
        <w:rPr>
          <w:rFonts w:ascii="Times New Roman" w:hAnsi="Times New Roman" w:cs="Times New Roman"/>
          <w:sz w:val="28"/>
          <w:szCs w:val="28"/>
        </w:rPr>
        <w:t>.- 176 с.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Практическая психология образования / Под ред. И.В. Дубровиной. – СПб.: Питер, 2017.  – 592 с.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Введение в психолого-педагогическую деятельность. – М., 2019. – 310 с.</w:t>
      </w:r>
    </w:p>
    <w:p w:rsidR="00D129C3" w:rsidRPr="00BC24C6" w:rsidRDefault="00D129C3" w:rsidP="00D129C3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BC24C6">
        <w:rPr>
          <w:sz w:val="28"/>
          <w:szCs w:val="28"/>
          <w:shd w:val="clear" w:color="auto" w:fill="FFFFFF"/>
        </w:rPr>
        <w:t>Карандашев</w:t>
      </w:r>
      <w:proofErr w:type="spellEnd"/>
      <w:r w:rsidRPr="00BC24C6">
        <w:rPr>
          <w:sz w:val="28"/>
          <w:szCs w:val="28"/>
          <w:shd w:val="clear" w:color="auto" w:fill="FFFFFF"/>
        </w:rPr>
        <w:t xml:space="preserve"> В.Н. Психология. Введение в профессию: /</w:t>
      </w:r>
      <w:proofErr w:type="gramStart"/>
      <w:r w:rsidRPr="00BC24C6">
        <w:rPr>
          <w:sz w:val="28"/>
          <w:szCs w:val="28"/>
          <w:shd w:val="clear" w:color="auto" w:fill="FFFFFF"/>
        </w:rPr>
        <w:t>В.Н.Карандашев.-</w:t>
      </w:r>
      <w:proofErr w:type="gramEnd"/>
      <w:r w:rsidRPr="00BC24C6">
        <w:rPr>
          <w:sz w:val="28"/>
          <w:szCs w:val="28"/>
          <w:shd w:val="clear" w:color="auto" w:fill="FFFFFF"/>
        </w:rPr>
        <w:t xml:space="preserve">3-е </w:t>
      </w:r>
      <w:proofErr w:type="spellStart"/>
      <w:r w:rsidRPr="00BC24C6">
        <w:rPr>
          <w:sz w:val="28"/>
          <w:szCs w:val="28"/>
          <w:shd w:val="clear" w:color="auto" w:fill="FFFFFF"/>
        </w:rPr>
        <w:t>изд</w:t>
      </w:r>
      <w:proofErr w:type="spellEnd"/>
      <w:r w:rsidRPr="00BC24C6">
        <w:rPr>
          <w:sz w:val="28"/>
          <w:szCs w:val="28"/>
          <w:shd w:val="clear" w:color="auto" w:fill="FFFFFF"/>
        </w:rPr>
        <w:t>.,стереотип.-М.:</w:t>
      </w:r>
      <w:proofErr w:type="spellStart"/>
      <w:r w:rsidRPr="00BC24C6">
        <w:rPr>
          <w:sz w:val="28"/>
          <w:szCs w:val="28"/>
          <w:shd w:val="clear" w:color="auto" w:fill="FFFFFF"/>
        </w:rPr>
        <w:t>Академия:Смысл</w:t>
      </w:r>
      <w:proofErr w:type="spellEnd"/>
      <w:r w:rsidRPr="00BC24C6">
        <w:rPr>
          <w:sz w:val="28"/>
          <w:szCs w:val="28"/>
          <w:shd w:val="clear" w:color="auto" w:fill="FFFFFF"/>
        </w:rPr>
        <w:t>, 201</w:t>
      </w:r>
      <w:r w:rsidRPr="00BC24C6">
        <w:rPr>
          <w:sz w:val="28"/>
          <w:szCs w:val="28"/>
          <w:shd w:val="clear" w:color="auto" w:fill="FFFFFF"/>
          <w:lang w:val="kk-KZ"/>
        </w:rPr>
        <w:t>8</w:t>
      </w:r>
      <w:r w:rsidRPr="00BC24C6">
        <w:rPr>
          <w:sz w:val="28"/>
          <w:szCs w:val="28"/>
          <w:shd w:val="clear" w:color="auto" w:fill="FFFFFF"/>
        </w:rPr>
        <w:t>.-382с</w:t>
      </w:r>
      <w:r w:rsidRPr="00BC24C6">
        <w:rPr>
          <w:sz w:val="28"/>
          <w:szCs w:val="28"/>
        </w:rPr>
        <w:t>.</w:t>
      </w:r>
    </w:p>
    <w:p w:rsidR="00D129C3" w:rsidRPr="00BC24C6" w:rsidRDefault="00D129C3" w:rsidP="00D129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Никитина Н.Н. Основы профессионально-педагогической деятельности. – М., 2018. – 288 с.</w:t>
      </w:r>
    </w:p>
    <w:p w:rsidR="00D129C3" w:rsidRDefault="00D129C3" w:rsidP="00D12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4C6">
        <w:rPr>
          <w:rFonts w:ascii="Times New Roman" w:hAnsi="Times New Roman" w:cs="Times New Roman"/>
          <w:sz w:val="28"/>
          <w:szCs w:val="28"/>
        </w:rPr>
        <w:t>Кондратьев М.Ю., Ильин В.А. Азбука социального психолога-практика. М. 2019.</w:t>
      </w: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D129C3" w:rsidRPr="00BC24C6" w:rsidRDefault="00D129C3" w:rsidP="00D129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BC24C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Дополнительная литература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Slavin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, R (2017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). Educational psychology, 8th ed.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Boston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, MA: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Allyn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&amp;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Bacon</w:t>
      </w:r>
      <w:proofErr w:type="spellEnd"/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Craig A.P. How cultural differences shape the reception of knowledge: a psychology of learning and teaching for democratic societies. – Lewiston</w:t>
      </w:r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, N. Y.: Edwin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Mellen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 Press, 201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7.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Abbeduto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, L (2018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 xml:space="preserve">). Taking sides: Clashing views on controversial issues in educational psychology.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Guilford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, CT :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McGraw-Hill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/.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Berman J. Empathic teaching: education for life. – Amherst: Univers</w:t>
      </w:r>
      <w:r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ity of Massachusetts Press, 2019</w:t>
      </w:r>
      <w:r w:rsidRPr="00BC24C6">
        <w:rPr>
          <w:rFonts w:ascii="Times New Roman" w:eastAsia="Calibri" w:hAnsi="Times New Roman" w:cs="Times New Roman"/>
          <w:sz w:val="28"/>
          <w:szCs w:val="20"/>
          <w:lang w:val="en-US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lastRenderedPageBreak/>
        <w:t>Возрастная и педагогическая психология /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Под ред.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А.В.Петровского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М.,201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9.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Выготский Л.С. Педагогическая психология//Психология: классические труды.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Зимняя И.А. Педагогическая психология. -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2018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Под редакцией  Б.Г. Мещерякова, В.П. Зинченко. Современный психологический словарь. – М.: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АСТ; СПб.: ПРАЙМ-ЕВРОЗНАК, 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– 490 с.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Хрестоматия по возрастной и педагогической психологии/Под ред.  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И.И.Ильясова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В.Я.Ляудис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- М., </w:t>
      </w:r>
      <w:r>
        <w:rPr>
          <w:rFonts w:ascii="Times New Roman" w:eastAsia="Calibri" w:hAnsi="Times New Roman" w:cs="Times New Roman"/>
          <w:sz w:val="28"/>
          <w:szCs w:val="20"/>
          <w:lang w:val="kk-KZ" w:eastAsia="x-none"/>
        </w:rPr>
        <w:t>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</w:t>
      </w:r>
    </w:p>
    <w:p w:rsidR="00D129C3" w:rsidRPr="00BC24C6" w:rsidRDefault="00D129C3" w:rsidP="00D129C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x-none" w:eastAsia="x-none"/>
        </w:rPr>
      </w:pP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Ахтаева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Н.С. Психологическая служба в школе: Учебное пособие. Изд. 2 –е,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допол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и </w:t>
      </w:r>
      <w:proofErr w:type="spellStart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перераб</w:t>
      </w:r>
      <w:proofErr w:type="spellEnd"/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Алматы: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Қазақ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 xml:space="preserve"> университет,  2019</w:t>
      </w:r>
      <w:r w:rsidRPr="00BC24C6">
        <w:rPr>
          <w:rFonts w:ascii="Times New Roman" w:eastAsia="Calibri" w:hAnsi="Times New Roman" w:cs="Times New Roman"/>
          <w:sz w:val="28"/>
          <w:szCs w:val="20"/>
          <w:lang w:val="x-none" w:eastAsia="x-none"/>
        </w:rPr>
        <w:t>. - 269 с.</w:t>
      </w:r>
    </w:p>
    <w:p w:rsidR="00D129C3" w:rsidRPr="00BC24C6" w:rsidRDefault="00D129C3" w:rsidP="00D129C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8"/>
          <w:lang w:val="kk-KZ" w:eastAsia="ru-RU"/>
        </w:rPr>
      </w:pPr>
    </w:p>
    <w:p w:rsidR="00BC24C6" w:rsidRPr="00BC24C6" w:rsidRDefault="00BC24C6" w:rsidP="00B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7A0F" w:rsidRPr="00BC24C6" w:rsidRDefault="00697A0F">
      <w:pPr>
        <w:rPr>
          <w:lang w:val="kk-KZ"/>
        </w:rPr>
      </w:pPr>
    </w:p>
    <w:sectPr w:rsidR="00697A0F" w:rsidRPr="00BC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rce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F724B5"/>
    <w:multiLevelType w:val="hybridMultilevel"/>
    <w:tmpl w:val="C6DC9598"/>
    <w:lvl w:ilvl="0" w:tplc="BA340A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92943"/>
    <w:multiLevelType w:val="hybridMultilevel"/>
    <w:tmpl w:val="6376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68F7"/>
    <w:multiLevelType w:val="hybridMultilevel"/>
    <w:tmpl w:val="2A2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2B68"/>
    <w:multiLevelType w:val="hybridMultilevel"/>
    <w:tmpl w:val="F8C8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67561"/>
    <w:multiLevelType w:val="hybridMultilevel"/>
    <w:tmpl w:val="D7D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6"/>
    <w:rsid w:val="0004471E"/>
    <w:rsid w:val="00045FD6"/>
    <w:rsid w:val="000E2FDB"/>
    <w:rsid w:val="0016713C"/>
    <w:rsid w:val="00231E3C"/>
    <w:rsid w:val="003C7219"/>
    <w:rsid w:val="004D5A7E"/>
    <w:rsid w:val="005A19C2"/>
    <w:rsid w:val="00666442"/>
    <w:rsid w:val="00697A0F"/>
    <w:rsid w:val="0072515F"/>
    <w:rsid w:val="009D0111"/>
    <w:rsid w:val="00AA2323"/>
    <w:rsid w:val="00AD536F"/>
    <w:rsid w:val="00BC24C6"/>
    <w:rsid w:val="00C40A4E"/>
    <w:rsid w:val="00D11D3F"/>
    <w:rsid w:val="00D129C3"/>
    <w:rsid w:val="00D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F92D9-2902-4AAA-9232-A1880C5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C6"/>
    <w:pPr>
      <w:ind w:left="720"/>
      <w:contextualSpacing/>
    </w:pPr>
  </w:style>
  <w:style w:type="paragraph" w:customStyle="1" w:styleId="1">
    <w:name w:val="Абзац списка1"/>
    <w:basedOn w:val="a"/>
    <w:rsid w:val="00BC24C6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219"/>
  </w:style>
  <w:style w:type="character" w:customStyle="1" w:styleId="c9">
    <w:name w:val="c9"/>
    <w:basedOn w:val="a0"/>
    <w:rsid w:val="003C7219"/>
  </w:style>
  <w:style w:type="character" w:customStyle="1" w:styleId="c3">
    <w:name w:val="c3"/>
    <w:basedOn w:val="a0"/>
    <w:rsid w:val="003C7219"/>
  </w:style>
  <w:style w:type="character" w:customStyle="1" w:styleId="c1">
    <w:name w:val="c1"/>
    <w:basedOn w:val="a0"/>
    <w:rsid w:val="003C7219"/>
  </w:style>
  <w:style w:type="paragraph" w:styleId="a4">
    <w:name w:val="Normal (Web)"/>
    <w:basedOn w:val="a"/>
    <w:uiPriority w:val="99"/>
    <w:unhideWhenUsed/>
    <w:rsid w:val="000E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4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6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D0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rsid w:val="009D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Молбасынова Жумакул</cp:lastModifiedBy>
  <cp:revision>3</cp:revision>
  <dcterms:created xsi:type="dcterms:W3CDTF">2022-02-20T17:07:00Z</dcterms:created>
  <dcterms:modified xsi:type="dcterms:W3CDTF">2022-02-23T03:58:00Z</dcterms:modified>
</cp:coreProperties>
</file>